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AD8FD" w14:textId="77777777" w:rsidR="001B12CB" w:rsidRDefault="00293EEB" w:rsidP="001B12CB">
      <w:pPr>
        <w:spacing w:before="120" w:after="120"/>
        <w:jc w:val="center"/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bookmarkEnd w:id="0"/>
      <w:r w:rsidRPr="001B12CB">
        <w:rPr>
          <w:rFonts w:ascii="Arial" w:hAnsi="Arial" w:cs="Arial"/>
          <w:b/>
          <w:color w:val="FF0000"/>
          <w:sz w:val="28"/>
          <w:szCs w:val="28"/>
        </w:rPr>
        <w:t>САМЫЕ  ВАЖНЫЕ  И</w:t>
      </w:r>
      <w:r w:rsidR="00B207E5" w:rsidRPr="001B12CB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  <w:r w:rsidR="00E5065E" w:rsidRPr="001B12CB">
        <w:rPr>
          <w:rFonts w:ascii="Arial" w:hAnsi="Arial" w:cs="Arial"/>
          <w:b/>
          <w:color w:val="FF0000"/>
          <w:sz w:val="28"/>
          <w:szCs w:val="28"/>
        </w:rPr>
        <w:t xml:space="preserve">СПЕЦИАЛИСТА ПО </w:t>
      </w:r>
    </w:p>
    <w:p w14:paraId="6F468E93" w14:textId="2A36F0A6" w:rsidR="00293EEB" w:rsidRPr="001B12CB" w:rsidRDefault="00E5065E" w:rsidP="001B12CB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1B12CB">
        <w:rPr>
          <w:rFonts w:ascii="Arial" w:hAnsi="Arial" w:cs="Arial"/>
          <w:b/>
          <w:color w:val="FF0000"/>
          <w:sz w:val="28"/>
          <w:szCs w:val="28"/>
        </w:rPr>
        <w:t>ЗАКУПКАМ</w:t>
      </w:r>
      <w:r w:rsidR="001B12CB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293EEB" w:rsidRPr="001B12CB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946BFE" w:rsidRPr="001B12CB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7206E3" w:rsidRPr="001B12CB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315F95" w:rsidRPr="001B12CB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293EEB" w:rsidRPr="001B12CB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="00293EEB" w:rsidRPr="001B12CB">
        <w:rPr>
          <w:rFonts w:ascii="Arial" w:hAnsi="Arial" w:cs="Arial"/>
          <w:color w:val="800080"/>
          <w:sz w:val="28"/>
          <w:szCs w:val="28"/>
        </w:rPr>
        <w:t>(</w:t>
      </w:r>
      <w:r w:rsidR="00315F95" w:rsidRPr="001B12CB">
        <w:rPr>
          <w:rFonts w:ascii="Arial" w:hAnsi="Arial" w:cs="Arial"/>
          <w:color w:val="800080"/>
          <w:sz w:val="28"/>
          <w:szCs w:val="28"/>
        </w:rPr>
        <w:t>июль</w:t>
      </w:r>
      <w:r w:rsidR="00946BFE" w:rsidRPr="001B12CB">
        <w:rPr>
          <w:rFonts w:ascii="Arial" w:hAnsi="Arial" w:cs="Arial"/>
          <w:color w:val="800080"/>
          <w:sz w:val="28"/>
          <w:szCs w:val="28"/>
        </w:rPr>
        <w:t xml:space="preserve"> </w:t>
      </w:r>
      <w:r w:rsidR="00293EEB" w:rsidRPr="001B12CB">
        <w:rPr>
          <w:rFonts w:ascii="Arial" w:hAnsi="Arial" w:cs="Arial"/>
          <w:color w:val="800080"/>
          <w:sz w:val="28"/>
          <w:szCs w:val="28"/>
        </w:rPr>
        <w:t>-</w:t>
      </w:r>
      <w:r w:rsidR="00946BFE" w:rsidRPr="001B12CB">
        <w:rPr>
          <w:rFonts w:ascii="Arial" w:hAnsi="Arial" w:cs="Arial"/>
          <w:color w:val="800080"/>
          <w:sz w:val="28"/>
          <w:szCs w:val="28"/>
        </w:rPr>
        <w:t xml:space="preserve"> </w:t>
      </w:r>
      <w:r w:rsidR="00315F95" w:rsidRPr="001B12CB">
        <w:rPr>
          <w:rFonts w:ascii="Arial" w:hAnsi="Arial" w:cs="Arial"/>
          <w:color w:val="800080"/>
          <w:sz w:val="28"/>
          <w:szCs w:val="28"/>
        </w:rPr>
        <w:t>сентябрь</w:t>
      </w:r>
      <w:r w:rsidR="00946BFE" w:rsidRPr="001B12CB">
        <w:rPr>
          <w:rFonts w:ascii="Arial" w:hAnsi="Arial" w:cs="Arial"/>
          <w:color w:val="800080"/>
          <w:sz w:val="28"/>
          <w:szCs w:val="28"/>
        </w:rPr>
        <w:t xml:space="preserve"> 2020</w:t>
      </w:r>
      <w:r w:rsidR="00293EEB" w:rsidRPr="001B12CB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268"/>
        <w:gridCol w:w="3827"/>
        <w:gridCol w:w="3969"/>
      </w:tblGrid>
      <w:tr w:rsidR="00293EEB" w:rsidRPr="001B12CB" w14:paraId="5E542100" w14:textId="77777777" w:rsidTr="001B12CB">
        <w:trPr>
          <w:trHeight w:val="659"/>
        </w:trPr>
        <w:tc>
          <w:tcPr>
            <w:tcW w:w="2689" w:type="dxa"/>
            <w:gridSpan w:val="2"/>
            <w:shd w:val="clear" w:color="auto" w:fill="auto"/>
            <w:vAlign w:val="center"/>
          </w:tcPr>
          <w:p w14:paraId="00D8876E" w14:textId="77777777" w:rsidR="00293EEB" w:rsidRPr="001B12CB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1B12CB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0DD03B57" w14:textId="77777777" w:rsidR="00293EEB" w:rsidRPr="001B12CB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1B12CB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D5BD107" w14:textId="77777777" w:rsidR="001B12CB" w:rsidRPr="001B12CB" w:rsidRDefault="00293EEB" w:rsidP="001F7C87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1B12CB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14:paraId="08812AD0" w14:textId="35B0328C" w:rsidR="00293EEB" w:rsidRPr="001B12CB" w:rsidRDefault="00293EEB" w:rsidP="001F7C87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1B12CB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293EEB" w:rsidRPr="00DF7690" w14:paraId="2399AABF" w14:textId="77777777" w:rsidTr="001B12CB">
        <w:tc>
          <w:tcPr>
            <w:tcW w:w="10485" w:type="dxa"/>
            <w:gridSpan w:val="4"/>
            <w:shd w:val="clear" w:color="auto" w:fill="ED7D31"/>
          </w:tcPr>
          <w:p w14:paraId="5C82DE5E" w14:textId="77777777" w:rsidR="00293EEB" w:rsidRPr="00DF7690" w:rsidRDefault="00684D5F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Закупка у единственного поставщика</w:t>
            </w:r>
          </w:p>
        </w:tc>
      </w:tr>
      <w:tr w:rsidR="00293EEB" w:rsidRPr="00DF7690" w14:paraId="529E08E6" w14:textId="77777777" w:rsidTr="001B12CB">
        <w:trPr>
          <w:trHeight w:val="1685"/>
        </w:trPr>
        <w:tc>
          <w:tcPr>
            <w:tcW w:w="2689" w:type="dxa"/>
            <w:gridSpan w:val="2"/>
            <w:shd w:val="clear" w:color="auto" w:fill="auto"/>
          </w:tcPr>
          <w:p w14:paraId="593818C2" w14:textId="2DFC94F4" w:rsidR="00293EEB" w:rsidRPr="00DF7690" w:rsidRDefault="00FE348A" w:rsidP="001F7C87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Согласование з</w:t>
            </w:r>
            <w:r w:rsidR="00E5065E" w:rsidRPr="00E5065E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аключени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я</w:t>
            </w:r>
            <w:r w:rsidR="00E5065E" w:rsidRPr="00E5065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контракта</w:t>
            </w:r>
          </w:p>
        </w:tc>
        <w:tc>
          <w:tcPr>
            <w:tcW w:w="3827" w:type="dxa"/>
            <w:shd w:val="clear" w:color="auto" w:fill="auto"/>
          </w:tcPr>
          <w:p w14:paraId="581AAD3B" w14:textId="30F2B6B9" w:rsidR="00C11C8B" w:rsidRDefault="000976DB" w:rsidP="00524331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Определены </w:t>
            </w:r>
            <w:r w:rsidR="00C11C8B" w:rsidRPr="00C11C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размеры НМЦК, превы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11C8B" w:rsidRPr="00C11C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11C8B" w:rsidRPr="00C11C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</w:t>
            </w:r>
            <w:r w:rsidR="00AC046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C11C8B" w:rsidRPr="00C11C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которых </w:t>
            </w:r>
            <w:r w:rsidR="00AC046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требует</w:t>
            </w:r>
            <w:r w:rsidR="00C11C8B" w:rsidRPr="00C11C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согласова</w:t>
            </w:r>
            <w:r w:rsidR="00C11C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ть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заклю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чени</w:t>
            </w:r>
            <w:r w:rsidR="00C11C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контракта </w:t>
            </w:r>
            <w:r w:rsidR="00C11C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ед</w:t>
            </w:r>
            <w:r w:rsidR="00AC046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инственным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ставщиком после несостоявшихся кон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курентных закупок</w:t>
            </w:r>
            <w:r w:rsidR="00C11C8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1E399676" w14:textId="16DA3C76" w:rsidR="00023141" w:rsidRPr="001A7063" w:rsidRDefault="00C11C8B" w:rsidP="001B12CB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Определены правила согласования, в том числе форма обращения</w:t>
            </w:r>
            <w:r w:rsidR="00B05B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сроки его рассмотрения контрольным орга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05B0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ном</w:t>
            </w:r>
          </w:p>
        </w:tc>
        <w:tc>
          <w:tcPr>
            <w:tcW w:w="3969" w:type="dxa"/>
            <w:shd w:val="clear" w:color="auto" w:fill="auto"/>
          </w:tcPr>
          <w:p w14:paraId="224E0150" w14:textId="438FF7CE" w:rsidR="00F240BD" w:rsidRPr="00F240BD" w:rsidRDefault="00F240BD" w:rsidP="0002314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iCs/>
                <w:u w:val="none"/>
              </w:rPr>
            </w:pPr>
            <w:r w:rsidRPr="00F240B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Подробнее в </w:t>
            </w:r>
            <w:hyperlink r:id="rId8" w:tooltip="Ссылка на КонсультантПлюс" w:history="1">
              <w:r w:rsidRPr="00F240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F240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 ка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240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ким правилам согласовывать заклю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240B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чение госконтракта с едпоставщиком после несостоявшихся закупок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259528BD" w14:textId="1C5A52D1" w:rsidR="005438D6" w:rsidRDefault="00406DC9" w:rsidP="00406DC9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406DC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учтены в </w:t>
            </w:r>
            <w:hyperlink r:id="rId9" w:tooltip="Ссылка на КонсультантПлюс" w:history="1">
              <w:r w:rsidR="0012267C" w:rsidRPr="0012267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2267C" w:rsidRPr="0012267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нии: Как заключить контракт с един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2267C" w:rsidRPr="0012267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ственным поставщиком</w:t>
              </w:r>
            </w:hyperlink>
            <w:r w:rsidR="0012267C" w:rsidRPr="0012267C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0CA9368A" w14:textId="6A955315" w:rsidR="00C71D51" w:rsidRPr="00C34E8D" w:rsidRDefault="009A4244" w:rsidP="001F7C8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9A424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составления обращения можно вос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A424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пользоваться новым образцом</w:t>
            </w:r>
            <w:r>
              <w:t xml:space="preserve"> </w:t>
            </w:r>
            <w:hyperlink r:id="rId10" w:tooltip="Ссылка на КонсультантПлюс" w:history="1">
              <w:r w:rsidRPr="009A42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Обраще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A42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о согласовании заключе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A42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кон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A42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тракта с единственным по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A42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ставщиком</w:t>
              </w:r>
              <w:r w:rsidRPr="00C71D5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904DC2" w:rsidRPr="00DF7690" w14:paraId="52FE3C51" w14:textId="77777777" w:rsidTr="001B12CB">
        <w:tc>
          <w:tcPr>
            <w:tcW w:w="10485" w:type="dxa"/>
            <w:gridSpan w:val="4"/>
            <w:shd w:val="clear" w:color="auto" w:fill="E36C0A" w:themeFill="accent6" w:themeFillShade="BF"/>
          </w:tcPr>
          <w:p w14:paraId="232EBC65" w14:textId="77777777" w:rsidR="00904DC2" w:rsidRPr="00DF7690" w:rsidRDefault="00306071" w:rsidP="00904DC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C67AD4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Национальный режим</w:t>
            </w:r>
          </w:p>
        </w:tc>
      </w:tr>
      <w:tr w:rsidR="00C67AD4" w:rsidRPr="00DF7690" w14:paraId="2D2BED58" w14:textId="77777777" w:rsidTr="001B12CB">
        <w:trPr>
          <w:trHeight w:val="2947"/>
        </w:trPr>
        <w:tc>
          <w:tcPr>
            <w:tcW w:w="421" w:type="dxa"/>
            <w:shd w:val="clear" w:color="auto" w:fill="auto"/>
          </w:tcPr>
          <w:p w14:paraId="2FB7E7EA" w14:textId="06FB6A52" w:rsidR="00C67AD4" w:rsidRDefault="00AC046F" w:rsidP="00485D8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1</w:t>
            </w:r>
            <w:r w:rsidR="00C67AD4" w:rsidRPr="00F91DF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3D7FFAC" w14:textId="321DD636" w:rsidR="00C67AD4" w:rsidRDefault="00C67AD4" w:rsidP="001F7C87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Условия допуска иностранных товаров</w:t>
            </w:r>
          </w:p>
        </w:tc>
        <w:tc>
          <w:tcPr>
            <w:tcW w:w="3827" w:type="dxa"/>
            <w:shd w:val="clear" w:color="auto" w:fill="auto"/>
          </w:tcPr>
          <w:p w14:paraId="107828BA" w14:textId="2542D079" w:rsidR="00C67AD4" w:rsidRDefault="00C67AD4" w:rsidP="00127A4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Товары, для которых установлены усло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вия допуска, разделены на два перечня:</w:t>
            </w:r>
          </w:p>
          <w:p w14:paraId="6CBF26BC" w14:textId="77777777" w:rsidR="00C67AD4" w:rsidRDefault="00C67AD4" w:rsidP="00120C5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товары, в отношении которых предоставляются преимущества в размере 15% от цены контракта;</w:t>
            </w:r>
          </w:p>
          <w:p w14:paraId="7C3DD8DA" w14:textId="74546D95" w:rsidR="00C67AD4" w:rsidRPr="001B12CB" w:rsidRDefault="00C67AD4" w:rsidP="001F7C87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1B12C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товары, в отношении которых предоставляются преимущества в размере 20% от цены контракта в случае закупки при р</w:t>
            </w:r>
            <w:r w:rsidR="001B12CB" w:rsidRPr="001B12C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еализации национальных проектов </w:t>
            </w:r>
            <w:r w:rsidRPr="001B12C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(про</w:t>
            </w:r>
            <w:r w:rsidR="001B12CB" w:rsidRPr="001B12C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1B12C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грамм)</w:t>
            </w:r>
          </w:p>
        </w:tc>
        <w:tc>
          <w:tcPr>
            <w:tcW w:w="3969" w:type="dxa"/>
            <w:shd w:val="clear" w:color="auto" w:fill="auto"/>
          </w:tcPr>
          <w:p w14:paraId="6BB52C63" w14:textId="77777777" w:rsidR="00C67AD4" w:rsidRPr="00120C59" w:rsidRDefault="00C67AD4" w:rsidP="008E409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20C5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учтены:</w:t>
            </w:r>
          </w:p>
          <w:p w14:paraId="2074C249" w14:textId="38BBEFA4" w:rsidR="00C67AD4" w:rsidRPr="001F7C87" w:rsidRDefault="00C67AD4" w:rsidP="00DF218A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pacing w:val="-4"/>
                <w:sz w:val="20"/>
                <w:szCs w:val="20"/>
                <w:u w:val="none"/>
              </w:rPr>
            </w:pPr>
            <w:r w:rsidRPr="005441F0">
              <w:rPr>
                <w:rFonts w:ascii="Arial" w:hAnsi="Arial" w:cs="Arial"/>
                <w:sz w:val="20"/>
                <w:szCs w:val="20"/>
              </w:rPr>
              <w:t>в обзоре</w:t>
            </w:r>
            <w:r>
              <w:t xml:space="preserve"> </w:t>
            </w:r>
            <w:hyperlink r:id="rId11" w:tooltip="Ссылка на КонсультантПлюс" w:history="1">
              <w:r w:rsidRPr="001F7C8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Последние изменения: Ограничения и условия допуска ино</w:t>
              </w:r>
              <w:r w:rsidR="001B12CB" w:rsidRPr="001F7C8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softHyphen/>
              </w:r>
              <w:r w:rsidRPr="001F7C8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странных товаров п</w:t>
              </w:r>
              <w:r w:rsidR="001B12CB" w:rsidRPr="001F7C8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 xml:space="preserve">о Закону </w:t>
              </w:r>
              <w:r w:rsidRPr="001F7C87">
                <w:rPr>
                  <w:rStyle w:val="a3"/>
                  <w:rFonts w:ascii="Arial" w:hAnsi="Arial" w:cs="Arial"/>
                  <w:iCs/>
                  <w:spacing w:val="-4"/>
                  <w:sz w:val="20"/>
                  <w:szCs w:val="20"/>
                  <w:u w:val="none"/>
                </w:rPr>
                <w:t>N 44-ФЗ;</w:t>
              </w:r>
            </w:hyperlink>
          </w:p>
          <w:p w14:paraId="3A4E28C9" w14:textId="0747FB6E" w:rsidR="00C67AD4" w:rsidRPr="00D802D8" w:rsidRDefault="005C5076" w:rsidP="00DF218A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="00D802D8" w:rsidRPr="00D802D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применя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802D8" w:rsidRPr="00D802D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ется национальный режим при осуществ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  <w:t xml:space="preserve">лении закупок по Закону </w:t>
              </w:r>
              <w:r w:rsidR="00D802D8" w:rsidRPr="00D802D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  <w:r w:rsidR="00C67AD4" w:rsidRPr="00B5675E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637F7EAF" w14:textId="60B95DAE" w:rsidR="00C67AD4" w:rsidRPr="001B12CB" w:rsidRDefault="005C5076" w:rsidP="001B12C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3" w:tooltip="Ссылка на КонсультантПлюс" w:history="1">
              <w:r w:rsidR="00C67AD4" w:rsidRPr="00B5675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предоста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67AD4" w:rsidRPr="00B5675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 преференции участникам закупки по Закону N 44-ФЗ</w:t>
              </w:r>
            </w:hyperlink>
          </w:p>
        </w:tc>
      </w:tr>
      <w:tr w:rsidR="00C67AD4" w:rsidRPr="00DF7690" w14:paraId="2565DF0C" w14:textId="77777777" w:rsidTr="001B12CB">
        <w:tc>
          <w:tcPr>
            <w:tcW w:w="421" w:type="dxa"/>
            <w:shd w:val="clear" w:color="auto" w:fill="auto"/>
          </w:tcPr>
          <w:p w14:paraId="6DBDD279" w14:textId="58557A62" w:rsidR="00C67AD4" w:rsidRPr="00055E41" w:rsidRDefault="00AC046F" w:rsidP="00055E4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2</w:t>
            </w:r>
            <w:r w:rsidR="00C67AD4" w:rsidRPr="00F91DF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5AFA3C63" w14:textId="4CB212BF" w:rsidR="00C67AD4" w:rsidRPr="00055E41" w:rsidRDefault="00C67AD4" w:rsidP="001F7C87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055E41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Квотирование отечественных товаров </w:t>
            </w:r>
          </w:p>
        </w:tc>
        <w:tc>
          <w:tcPr>
            <w:tcW w:w="3827" w:type="dxa"/>
            <w:shd w:val="clear" w:color="auto" w:fill="auto"/>
          </w:tcPr>
          <w:p w14:paraId="4CEB9940" w14:textId="2E2EA02B" w:rsidR="00C67AD4" w:rsidRDefault="00C67AD4" w:rsidP="0083163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заказчиков введена обязанность за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купать российские товары в объеме не менее обязательной доли (есть ис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чения). </w:t>
            </w:r>
          </w:p>
          <w:p w14:paraId="05630CB0" w14:textId="13C26558" w:rsidR="00C67AD4" w:rsidRDefault="00C67AD4" w:rsidP="0083163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Правительство РФ установит эту долю, перечень товаров, особенности опреде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ления НМЦК (цены контракта с едпо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ставщиком), начальной цены еди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ницы товара.</w:t>
            </w:r>
          </w:p>
          <w:p w14:paraId="1270B650" w14:textId="0D771717" w:rsidR="00C67AD4" w:rsidRPr="00BF254B" w:rsidRDefault="00C67AD4" w:rsidP="001B12CB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 объеме закупок российских това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ров за год необходимо </w:t>
            </w:r>
            <w:r w:rsidR="00F1212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будет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отчиты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ваться. Требования к отчету установит Прави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тельство РФ</w:t>
            </w:r>
          </w:p>
        </w:tc>
        <w:tc>
          <w:tcPr>
            <w:tcW w:w="3969" w:type="dxa"/>
            <w:shd w:val="clear" w:color="auto" w:fill="auto"/>
          </w:tcPr>
          <w:p w14:paraId="090EE3E5" w14:textId="0522769A" w:rsidR="00C67AD4" w:rsidRDefault="00C67AD4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в </w:t>
            </w:r>
            <w:hyperlink r:id="rId14" w:tooltip="Ссылка на КонсультантПлюс" w:history="1">
              <w:r w:rsidRPr="00CB62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CB62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Кво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B62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тиро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B62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вание отечественных товаров и другие важные изменения в закупках: законы опубликованы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1B4990F3" w14:textId="77777777" w:rsidR="00C67AD4" w:rsidRDefault="00C67AD4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отражены:</w:t>
            </w:r>
          </w:p>
          <w:p w14:paraId="704A7C10" w14:textId="55B3A6A8" w:rsidR="00C67AD4" w:rsidRPr="00823AB9" w:rsidRDefault="00C67AD4" w:rsidP="00055E41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iCs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обзоре </w:t>
            </w:r>
            <w:hyperlink r:id="rId15" w:tooltip="Ссылка на КонсультантПлюс" w:history="1">
              <w:r w:rsidRPr="00823A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Последние изменения: От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23A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четы заказчика по Закону N 44-ФЗ</w:t>
              </w:r>
            </w:hyperlink>
            <w:r w:rsidRPr="00823AB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61D43799" w14:textId="260C0EB2" w:rsidR="00C67AD4" w:rsidRPr="00F01E5B" w:rsidRDefault="005C5076" w:rsidP="001B12C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tooltip="Ссылка на КонсультантПлюс" w:history="1">
              <w:r w:rsidR="00C67AD4" w:rsidRPr="0005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применя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67AD4" w:rsidRPr="0005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ется национальный режим при осуществ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C67AD4" w:rsidRPr="00055E4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лении закупок по Закону N 44-ФЗ</w:t>
              </w:r>
            </w:hyperlink>
          </w:p>
        </w:tc>
      </w:tr>
      <w:tr w:rsidR="00C67AD4" w:rsidRPr="00DF7690" w14:paraId="00A53BC9" w14:textId="77777777" w:rsidTr="001B12CB">
        <w:tc>
          <w:tcPr>
            <w:tcW w:w="421" w:type="dxa"/>
            <w:shd w:val="clear" w:color="auto" w:fill="auto"/>
          </w:tcPr>
          <w:p w14:paraId="34182C5B" w14:textId="05D4590A" w:rsidR="00C67AD4" w:rsidRPr="00055E41" w:rsidRDefault="00AC046F" w:rsidP="00055E4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3</w:t>
            </w:r>
            <w:r w:rsidR="00C67AD4" w:rsidRPr="00F91DF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2E1FEE21" w14:textId="6E2B7F3C" w:rsidR="00C67AD4" w:rsidRPr="00055E41" w:rsidRDefault="00C67AD4" w:rsidP="001F7C87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Получение разрешения на закупку иностранных промтова</w:t>
            </w:r>
            <w:r w:rsidR="001B12CB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ров</w:t>
            </w:r>
          </w:p>
        </w:tc>
        <w:tc>
          <w:tcPr>
            <w:tcW w:w="3827" w:type="dxa"/>
            <w:shd w:val="clear" w:color="auto" w:fill="auto"/>
          </w:tcPr>
          <w:p w14:paraId="35709C6D" w14:textId="0ED5B22C" w:rsidR="00C67AD4" w:rsidRDefault="00C67AD4" w:rsidP="0083163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 новый порядок выдачи разре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шений Минпромторга России на за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купку иностранных промтоваров.</w:t>
            </w:r>
          </w:p>
          <w:p w14:paraId="19FF2150" w14:textId="4F5D6EC6" w:rsidR="00C67AD4" w:rsidRDefault="00C67AD4" w:rsidP="001B12C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</w:t>
            </w:r>
            <w:r w:rsidR="00AA07E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новая форма и новый поря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док получения выписок из реестров россий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ской и евразийской промыш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ленной про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дукции</w:t>
            </w:r>
          </w:p>
        </w:tc>
        <w:tc>
          <w:tcPr>
            <w:tcW w:w="3969" w:type="dxa"/>
            <w:shd w:val="clear" w:color="auto" w:fill="auto"/>
          </w:tcPr>
          <w:p w14:paraId="41AD991D" w14:textId="162CA07B" w:rsidR="00C67AD4" w:rsidRDefault="00C67AD4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BD7514">
              <w:rPr>
                <w:rFonts w:ascii="Arial" w:hAnsi="Arial" w:cs="Arial"/>
                <w:sz w:val="20"/>
                <w:szCs w:val="20"/>
              </w:rPr>
              <w:t>Подробнее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7" w:tooltip="Ссылка на КонсультантПлюс" w:history="1">
              <w:r w:rsidRPr="00BD75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proofErr w:type="spellStart"/>
              <w:r w:rsidRPr="00BD75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Мин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D75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промторг</w:t>
              </w:r>
              <w:proofErr w:type="spellEnd"/>
              <w:r w:rsidRPr="00BD75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утвердил ряд правил, свя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D75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зан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D75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с госзакупками иностранных това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D751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ров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7E793F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6BADABD0" w14:textId="0C9BA389" w:rsidR="007E793F" w:rsidRDefault="007E793F" w:rsidP="001B12C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18" w:tooltip="Ссылка на КонсультантПлюс" w:history="1">
              <w:r w:rsidRPr="007E793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</w:t>
              </w:r>
              <w:r w:rsidR="001B12C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7E793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нии: Как применяется национальный режим при осуществлении закупок по Закону </w:t>
              </w:r>
              <w:r w:rsidR="001F7C8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 </w:t>
              </w:r>
              <w:r w:rsidRPr="007E793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AC046F" w:rsidRPr="00DF7690" w14:paraId="01EED078" w14:textId="77777777" w:rsidTr="001B12CB">
        <w:trPr>
          <w:trHeight w:val="2932"/>
        </w:trPr>
        <w:tc>
          <w:tcPr>
            <w:tcW w:w="421" w:type="dxa"/>
            <w:shd w:val="clear" w:color="auto" w:fill="auto"/>
          </w:tcPr>
          <w:p w14:paraId="1C5EDC11" w14:textId="49A23E35" w:rsidR="00AC046F" w:rsidRPr="00DF7690" w:rsidRDefault="00AC046F" w:rsidP="00AD6C2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4</w:t>
            </w:r>
            <w:r w:rsidRPr="00F91DFF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E2D2AE6" w14:textId="023FC177" w:rsidR="00AC046F" w:rsidRPr="00DF7690" w:rsidRDefault="00AC046F" w:rsidP="001F7C87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Авансирование </w:t>
            </w:r>
            <w:r w:rsidR="0070444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при закупке промтоваров</w:t>
            </w:r>
          </w:p>
        </w:tc>
        <w:tc>
          <w:tcPr>
            <w:tcW w:w="3827" w:type="dxa"/>
            <w:shd w:val="clear" w:color="auto" w:fill="auto"/>
          </w:tcPr>
          <w:p w14:paraId="25D3B8A3" w14:textId="393A81F2" w:rsidR="00AC046F" w:rsidRDefault="00AC046F" w:rsidP="00AD6C26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168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Установлен повышенный аванс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(не ме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нее 80% от цены контракта, но не более ЛБО) </w:t>
            </w:r>
            <w:r w:rsidRPr="000168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 закупке ряда промто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168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варов в 2020 г.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если на иностранные товары установлен запрет.</w:t>
            </w:r>
          </w:p>
          <w:p w14:paraId="44D36BD6" w14:textId="1C229A97" w:rsidR="00AC046F" w:rsidRPr="00DF7690" w:rsidRDefault="00AC046F" w:rsidP="001B12CB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Правительство РФ определило пере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чень таких промтоваров и условия, при которых устанавливается повышен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ный аванс</w:t>
            </w:r>
          </w:p>
        </w:tc>
        <w:tc>
          <w:tcPr>
            <w:tcW w:w="3969" w:type="dxa"/>
            <w:shd w:val="clear" w:color="auto" w:fill="auto"/>
          </w:tcPr>
          <w:p w14:paraId="7DDCB958" w14:textId="49153A71" w:rsidR="00AC046F" w:rsidRPr="008E4093" w:rsidRDefault="00AC046F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 в обзоре</w:t>
            </w:r>
            <w:r w:rsidRPr="004A5B6B">
              <w:rPr>
                <w:rStyle w:val="a3"/>
                <w:u w:val="none"/>
              </w:rPr>
              <w:t xml:space="preserve"> </w:t>
            </w:r>
            <w:hyperlink r:id="rId19" w:tooltip="Ссылка на КонсультантПлюс" w:history="1">
              <w:r w:rsidRPr="0001684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</w:t>
              </w:r>
              <w:r w:rsidR="001B12C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01684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изменения: Обязательные усло</w:t>
              </w:r>
              <w:r w:rsidR="001B12C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01684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вия кон</w:t>
              </w:r>
              <w:r w:rsidR="001B12C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01684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тракта по Закону N 44-ФЗ</w:t>
              </w:r>
            </w:hyperlink>
            <w:r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14:paraId="17BF658C" w14:textId="77777777" w:rsidR="00AC046F" w:rsidRDefault="00AC046F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472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14:paraId="24A77A03" w14:textId="4CEDF1AF" w:rsidR="00AC046F" w:rsidRDefault="00AC046F" w:rsidP="00AD6C2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0" w:tooltip="Ссылка на КонсультантПлюс" w:history="1">
              <w:r w:rsidRPr="00504A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применя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04A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ется национальный режим при осу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504A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ществлении закупок по Закону </w:t>
              </w:r>
              <w:r w:rsidR="001F7C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</w:t>
              </w:r>
              <w:r w:rsidRPr="00504A6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  <w:r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14:paraId="57B62679" w14:textId="645AE937" w:rsidR="00AC046F" w:rsidRPr="00DF7690" w:rsidRDefault="005C5076" w:rsidP="001B12C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1" w:tooltip="Ссылка на КонсультантПлюс" w:history="1">
              <w:r w:rsidR="00AC046F" w:rsidRPr="005608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подгото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C046F" w:rsidRPr="005608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вить проект государственного, муници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C046F" w:rsidRPr="005608A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пального контракта</w:t>
              </w:r>
            </w:hyperlink>
          </w:p>
        </w:tc>
      </w:tr>
      <w:tr w:rsidR="00A72A92" w:rsidRPr="00DF7690" w14:paraId="0AE9F1E8" w14:textId="77777777" w:rsidTr="001B12CB">
        <w:tc>
          <w:tcPr>
            <w:tcW w:w="10485" w:type="dxa"/>
            <w:gridSpan w:val="4"/>
            <w:shd w:val="clear" w:color="auto" w:fill="ED7D31"/>
          </w:tcPr>
          <w:p w14:paraId="502A8981" w14:textId="77777777" w:rsidR="00A72A92" w:rsidRPr="00DF7690" w:rsidRDefault="00461B6C" w:rsidP="004F7DE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Типовые контракты</w:t>
            </w:r>
          </w:p>
        </w:tc>
      </w:tr>
      <w:tr w:rsidR="00A72A92" w:rsidRPr="00DF7690" w14:paraId="1ECCFE61" w14:textId="77777777" w:rsidTr="001B12CB">
        <w:trPr>
          <w:trHeight w:val="1715"/>
        </w:trPr>
        <w:tc>
          <w:tcPr>
            <w:tcW w:w="2689" w:type="dxa"/>
            <w:gridSpan w:val="2"/>
            <w:shd w:val="clear" w:color="auto" w:fill="auto"/>
          </w:tcPr>
          <w:p w14:paraId="4BF2152A" w14:textId="3C579BBE" w:rsidR="00A72A92" w:rsidRPr="00DF7690" w:rsidRDefault="00B83267" w:rsidP="001F7C87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Новые контракты у</w:t>
            </w:r>
            <w:r w:rsidR="00461B6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тверждены и </w:t>
            </w:r>
            <w:r w:rsidR="003E2035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размещены</w:t>
            </w:r>
            <w:r w:rsidR="00461B6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в ЕИС</w:t>
            </w:r>
          </w:p>
        </w:tc>
        <w:tc>
          <w:tcPr>
            <w:tcW w:w="3827" w:type="dxa"/>
            <w:shd w:val="clear" w:color="auto" w:fill="auto"/>
          </w:tcPr>
          <w:p w14:paraId="2122DBD4" w14:textId="105C8ED4" w:rsidR="003E2035" w:rsidRDefault="00A72A92" w:rsidP="004F7DE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</w:t>
            </w:r>
            <w:r w:rsidR="00566AF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следующие типовые кон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тракты:</w:t>
            </w:r>
          </w:p>
          <w:p w14:paraId="4EC68832" w14:textId="726862F7" w:rsidR="00A47CAC" w:rsidRDefault="00D46C35" w:rsidP="00A47CAC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 </w:t>
            </w:r>
            <w:r w:rsidR="00A47CA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оказание охранных услуг;</w:t>
            </w:r>
          </w:p>
          <w:p w14:paraId="51581940" w14:textId="1FA7ED5C" w:rsidR="003E2035" w:rsidRPr="003E2035" w:rsidRDefault="003E2035" w:rsidP="003E203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оказание услуг выставочной и яр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марочной деятельности;</w:t>
            </w:r>
          </w:p>
          <w:p w14:paraId="3BCD7FCC" w14:textId="32101F10" w:rsidR="003E2035" w:rsidRPr="003E2035" w:rsidRDefault="003E2035" w:rsidP="003E203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оказание услуг по диагностике, тех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обслуживанию и ремонту авто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транспортных средств;</w:t>
            </w:r>
          </w:p>
          <w:p w14:paraId="15DD8105" w14:textId="5ED12190" w:rsidR="003E2035" w:rsidRPr="00765E01" w:rsidRDefault="003E2035" w:rsidP="001B12C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поставку продукции радиоэлек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трон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ной промышленности, авто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транс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портных средств, электрон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осветительного и промыш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ленного холодильного оборудова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ния, а также некоторых канцпри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надлежно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стей, мебели для офи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сов и предпри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20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ятий торговли</w:t>
            </w:r>
          </w:p>
        </w:tc>
        <w:tc>
          <w:tcPr>
            <w:tcW w:w="3969" w:type="dxa"/>
            <w:shd w:val="clear" w:color="auto" w:fill="auto"/>
          </w:tcPr>
          <w:p w14:paraId="6DAB5D7A" w14:textId="34A02954" w:rsidR="007F5122" w:rsidRDefault="007F5122" w:rsidP="004F7DE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 в обзоре</w:t>
            </w:r>
            <w:hyperlink r:id="rId22" w:tooltip="Ссылка на КонсультантПлюс" w:history="1">
              <w:r w:rsidR="00566AFD">
                <w:t xml:space="preserve"> </w:t>
              </w:r>
              <w:hyperlink r:id="rId23" w:tooltip="Ссылка на КонсультантПлюс" w:history="1">
                <w:r w:rsidR="00566AFD" w:rsidRPr="00566AFD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По</w:t>
                </w:r>
                <w:r w:rsidR="001B12C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566AFD" w:rsidRPr="00566AFD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след</w:t>
                </w:r>
                <w:r w:rsidR="001B12C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566AFD" w:rsidRPr="00566AFD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ние изменения: Типовые кон</w:t>
                </w:r>
                <w:r w:rsidR="001B12C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566AFD" w:rsidRPr="00566AFD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тракты (ти</w:t>
                </w:r>
                <w:r w:rsidR="001B12C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566AFD" w:rsidRPr="00566AFD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повые условия контрактов) по Закону </w:t>
                </w:r>
                <w:r w:rsidR="001F7C87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             </w:t>
                </w:r>
                <w:r w:rsidR="00566AFD" w:rsidRPr="00566AFD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N 44-ФЗ</w:t>
                </w:r>
              </w:hyperlink>
              <w:r w:rsidRPr="00566AFD">
                <w:rPr>
                  <w:rFonts w:ascii="Arial" w:hAnsi="Arial" w:cs="Arial"/>
                  <w:sz w:val="20"/>
                  <w:szCs w:val="20"/>
                </w:rPr>
                <w:t>.</w:t>
              </w:r>
              <w:r>
                <w:rPr>
                  <w:rStyle w:val="a3"/>
                  <w:i/>
                  <w:iCs/>
                </w:rPr>
                <w:t xml:space="preserve"> </w:t>
              </w:r>
            </w:hyperlink>
          </w:p>
          <w:p w14:paraId="622E0828" w14:textId="77777777" w:rsidR="003E2035" w:rsidRDefault="003E2035" w:rsidP="004F7DE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учтены:</w:t>
            </w:r>
          </w:p>
          <w:p w14:paraId="1AFBC3AB" w14:textId="0865088B" w:rsidR="00A72A92" w:rsidRPr="003E2035" w:rsidRDefault="003E2035" w:rsidP="003E203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4" w:tooltip="Ссылка на КонсультантПлюс" w:history="1">
              <w:r w:rsidRPr="003E203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Какие осо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3E203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бен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3E203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ности учесть при закупке офисных товаров по Закону N 44-ФЗ;</w:t>
              </w:r>
            </w:hyperlink>
          </w:p>
          <w:p w14:paraId="387FEDA7" w14:textId="53CA051F" w:rsidR="00566AFD" w:rsidRPr="00DF7690" w:rsidRDefault="005C5076" w:rsidP="00912E71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="003E2035" w:rsidRPr="003E203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Каков порядок за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2035" w:rsidRPr="003E203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купки автомобиля по Закону N 44-ФЗ</w:t>
              </w:r>
            </w:hyperlink>
          </w:p>
        </w:tc>
      </w:tr>
      <w:tr w:rsidR="001931B7" w:rsidRPr="00DF7690" w14:paraId="63B8C4D4" w14:textId="77777777" w:rsidTr="001B12CB">
        <w:tc>
          <w:tcPr>
            <w:tcW w:w="10485" w:type="dxa"/>
            <w:gridSpan w:val="4"/>
            <w:shd w:val="clear" w:color="auto" w:fill="ED7D31"/>
          </w:tcPr>
          <w:p w14:paraId="2B89E23B" w14:textId="77777777" w:rsidR="001931B7" w:rsidRPr="00AA6B78" w:rsidRDefault="001931B7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AA6B78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Закупка </w:t>
            </w: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строительных работ</w:t>
            </w:r>
          </w:p>
        </w:tc>
      </w:tr>
      <w:tr w:rsidR="001931B7" w:rsidRPr="00DF7690" w14:paraId="5628ED44" w14:textId="77777777" w:rsidTr="001B12CB">
        <w:trPr>
          <w:trHeight w:val="1685"/>
        </w:trPr>
        <w:tc>
          <w:tcPr>
            <w:tcW w:w="2689" w:type="dxa"/>
            <w:gridSpan w:val="2"/>
            <w:shd w:val="clear" w:color="auto" w:fill="auto"/>
          </w:tcPr>
          <w:p w14:paraId="4263D939" w14:textId="77777777" w:rsidR="001931B7" w:rsidRPr="002C563F" w:rsidRDefault="001931B7" w:rsidP="00AD6C2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Способы определения подрядчиков</w:t>
            </w:r>
          </w:p>
        </w:tc>
        <w:tc>
          <w:tcPr>
            <w:tcW w:w="3827" w:type="dxa"/>
            <w:shd w:val="clear" w:color="auto" w:fill="auto"/>
          </w:tcPr>
          <w:p w14:paraId="0B91423E" w14:textId="73B063B6" w:rsidR="001931B7" w:rsidRDefault="001931B7" w:rsidP="00AD6C2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Разрешена закупка строительных ра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бот путем проведения не только аук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циона, но и </w:t>
            </w:r>
            <w:r w:rsidR="00881CCA" w:rsidRPr="00881C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открытого конкурса в элек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81CCA" w:rsidRPr="00881CC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тронной форме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5EA6F287" w14:textId="08ED3E95" w:rsidR="001931B7" w:rsidRDefault="001931B7" w:rsidP="00AD6C2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Предусмотрены особенности проведе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 </w:t>
            </w:r>
            <w:r w:rsidR="00C3454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такого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конкурса при закупке с про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ектной документацией.</w:t>
            </w:r>
          </w:p>
          <w:p w14:paraId="01F112DC" w14:textId="6AA9E7FB" w:rsidR="001931B7" w:rsidRPr="001A7063" w:rsidRDefault="00AA07EC" w:rsidP="001B12CB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Эти</w:t>
            </w:r>
            <w:r w:rsidR="001931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правила будут действовать до 1 ян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931B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варя 2024 г.</w:t>
            </w:r>
          </w:p>
        </w:tc>
        <w:tc>
          <w:tcPr>
            <w:tcW w:w="3969" w:type="dxa"/>
            <w:shd w:val="clear" w:color="auto" w:fill="auto"/>
          </w:tcPr>
          <w:p w14:paraId="186D34CD" w14:textId="7F5E4983" w:rsidR="001931B7" w:rsidRDefault="001931B7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B327D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 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26" w:tooltip="Ссылка на КонсультантПлюс" w:history="1">
              <w:r w:rsidRPr="00B327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B327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Какие особенности проведения строитель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327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конкурсов действуют с 1 сен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327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тября по За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327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</w:hyperlink>
          </w:p>
          <w:p w14:paraId="308F5CC4" w14:textId="109C2A6E" w:rsidR="001931B7" w:rsidRDefault="001931B7" w:rsidP="00AD6C26">
            <w:pPr>
              <w:autoSpaceDE w:val="0"/>
              <w:autoSpaceDN w:val="0"/>
              <w:adjustRightInd w:val="0"/>
              <w:spacing w:before="120"/>
              <w:jc w:val="both"/>
            </w:pPr>
            <w:r w:rsidRPr="00B327D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отражены в обзоре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 </w:t>
            </w:r>
            <w:hyperlink r:id="rId27" w:tooltip="Ссылка на КонсультантПлюс" w:history="1">
              <w:r w:rsidRPr="00B327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327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след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327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ние изменения: Конкурс по За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327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кону </w:t>
              </w:r>
              <w:r w:rsidR="001F7C8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  </w:t>
              </w:r>
              <w:r w:rsidRPr="00B327D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  <w:p w14:paraId="06E68FD7" w14:textId="77777777" w:rsidR="001931B7" w:rsidRPr="00C34E8D" w:rsidRDefault="001931B7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1931B7" w:rsidRPr="00DF7690" w14:paraId="1053636F" w14:textId="77777777" w:rsidTr="001B12CB">
        <w:tc>
          <w:tcPr>
            <w:tcW w:w="10485" w:type="dxa"/>
            <w:gridSpan w:val="4"/>
            <w:shd w:val="clear" w:color="auto" w:fill="ED7D31"/>
          </w:tcPr>
          <w:p w14:paraId="7B233273" w14:textId="77777777" w:rsidR="001931B7" w:rsidRPr="00AA6B78" w:rsidRDefault="001931B7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AA6B78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Закупка </w:t>
            </w: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медицинских изделий</w:t>
            </w:r>
          </w:p>
        </w:tc>
      </w:tr>
      <w:tr w:rsidR="001931B7" w:rsidRPr="00DF7690" w14:paraId="20BFC8C4" w14:textId="77777777" w:rsidTr="001B12CB">
        <w:trPr>
          <w:trHeight w:val="1685"/>
        </w:trPr>
        <w:tc>
          <w:tcPr>
            <w:tcW w:w="2689" w:type="dxa"/>
            <w:gridSpan w:val="2"/>
            <w:shd w:val="clear" w:color="auto" w:fill="auto"/>
          </w:tcPr>
          <w:p w14:paraId="6A1A6453" w14:textId="77777777" w:rsidR="001931B7" w:rsidRDefault="001931B7" w:rsidP="00AD6C26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определения НМЦК</w:t>
            </w:r>
          </w:p>
        </w:tc>
        <w:tc>
          <w:tcPr>
            <w:tcW w:w="3827" w:type="dxa"/>
            <w:shd w:val="clear" w:color="auto" w:fill="auto"/>
          </w:tcPr>
          <w:p w14:paraId="1187BD8A" w14:textId="1DDD9D9C" w:rsidR="001931B7" w:rsidRDefault="001931B7" w:rsidP="00AD6C2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 порядок определения НМЦК (цены контракта с едпоставщиком, начальной цены единицы товара) п</w:t>
            </w:r>
            <w:r w:rsidR="00AC046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закупках медицинских изделий (есть ис</w:t>
            </w:r>
            <w:r w:rsidR="001B12C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ключения) </w:t>
            </w:r>
          </w:p>
          <w:p w14:paraId="1F7F1480" w14:textId="77777777" w:rsidR="001931B7" w:rsidRDefault="001931B7" w:rsidP="00AD6C26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14:paraId="69424345" w14:textId="5F372A2A" w:rsidR="001931B7" w:rsidRDefault="001931B7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955D7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 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28" w:tooltip="Ссылка на КонсультантПлюс" w:history="1">
              <w:r w:rsidRPr="004638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4638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Мин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38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здрав утвердил порядок определе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38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НМЦК при госзакупках медизде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638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лий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14:paraId="75DFAB69" w14:textId="3D0BFDDC" w:rsidR="001931B7" w:rsidRPr="00F240BD" w:rsidRDefault="001931B7" w:rsidP="001B12C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B2A6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учтен</w:t>
            </w:r>
            <w:r w:rsidRPr="006B2A6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 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29" w:tooltip="Ссылка на КонсультантПлюс" w:history="1">
              <w:r w:rsidRPr="006B2A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B2A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нии: Как обосновать начальную мак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B2A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сималь</w:t>
              </w:r>
              <w:r w:rsidR="001B12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B2A6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ную цену контракта</w:t>
              </w:r>
            </w:hyperlink>
          </w:p>
        </w:tc>
      </w:tr>
    </w:tbl>
    <w:p w14:paraId="3947997E" w14:textId="77777777" w:rsidR="00701FBE" w:rsidRPr="00DF7690" w:rsidRDefault="00701FBE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30"/>
      <w:footerReference w:type="even" r:id="rId31"/>
      <w:footerReference w:type="default" r:id="rId32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46A52" w14:textId="77777777" w:rsidR="005C5076" w:rsidRDefault="005C5076" w:rsidP="00293EEB">
      <w:r>
        <w:separator/>
      </w:r>
    </w:p>
  </w:endnote>
  <w:endnote w:type="continuationSeparator" w:id="0">
    <w:p w14:paraId="004BCC67" w14:textId="77777777" w:rsidR="005C5076" w:rsidRDefault="005C5076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00850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3ABA6D9" w14:textId="77777777" w:rsidR="0029283D" w:rsidRDefault="005C5076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C3458" w14:textId="79458FD4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DB5EA0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7F60DD05" w14:textId="7D6861ED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A50E99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315F95">
      <w:rPr>
        <w:i/>
        <w:color w:val="808080"/>
        <w:sz w:val="18"/>
        <w:szCs w:val="18"/>
      </w:rPr>
      <w:t>1</w:t>
    </w:r>
    <w:r w:rsidR="00B8598F">
      <w:rPr>
        <w:i/>
        <w:color w:val="808080"/>
        <w:sz w:val="18"/>
        <w:szCs w:val="18"/>
        <w:lang w:val="en-US"/>
      </w:rPr>
      <w:t>0</w:t>
    </w:r>
    <w:r w:rsidR="00B8598F">
      <w:rPr>
        <w:i/>
        <w:color w:val="808080"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66F2F" w14:textId="77777777" w:rsidR="005C5076" w:rsidRDefault="005C5076" w:rsidP="00293EEB">
      <w:r>
        <w:separator/>
      </w:r>
    </w:p>
  </w:footnote>
  <w:footnote w:type="continuationSeparator" w:id="0">
    <w:p w14:paraId="0F30AAC3" w14:textId="77777777" w:rsidR="005C5076" w:rsidRDefault="005C5076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6ACB5" w14:textId="77777777"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1E6396"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7206E3">
      <w:rPr>
        <w:i/>
        <w:color w:val="808080"/>
        <w:sz w:val="18"/>
        <w:szCs w:val="18"/>
        <w:lang w:val="en-US"/>
      </w:rPr>
      <w:t>I</w:t>
    </w:r>
    <w:r w:rsidR="00F63AB8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3"/>
  </w:num>
  <w:num w:numId="5">
    <w:abstractNumId w:val="8"/>
  </w:num>
  <w:num w:numId="6">
    <w:abstractNumId w:val="1"/>
  </w:num>
  <w:num w:numId="7">
    <w:abstractNumId w:val="9"/>
  </w:num>
  <w:num w:numId="8">
    <w:abstractNumId w:val="6"/>
  </w:num>
  <w:num w:numId="9">
    <w:abstractNumId w:val="10"/>
  </w:num>
  <w:num w:numId="10">
    <w:abstractNumId w:val="13"/>
  </w:num>
  <w:num w:numId="11">
    <w:abstractNumId w:val="7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1684F"/>
    <w:rsid w:val="00020384"/>
    <w:rsid w:val="00023141"/>
    <w:rsid w:val="0003783F"/>
    <w:rsid w:val="000378D2"/>
    <w:rsid w:val="00053AB4"/>
    <w:rsid w:val="00054D43"/>
    <w:rsid w:val="0005518A"/>
    <w:rsid w:val="00055E41"/>
    <w:rsid w:val="000840FE"/>
    <w:rsid w:val="00094D0A"/>
    <w:rsid w:val="00095B5C"/>
    <w:rsid w:val="000976DB"/>
    <w:rsid w:val="000E6018"/>
    <w:rsid w:val="000E7FEA"/>
    <w:rsid w:val="000F1434"/>
    <w:rsid w:val="000F1D70"/>
    <w:rsid w:val="00103205"/>
    <w:rsid w:val="0011388B"/>
    <w:rsid w:val="00120C59"/>
    <w:rsid w:val="0012267C"/>
    <w:rsid w:val="00122E1D"/>
    <w:rsid w:val="00127A42"/>
    <w:rsid w:val="00127CD9"/>
    <w:rsid w:val="00161581"/>
    <w:rsid w:val="00173AEC"/>
    <w:rsid w:val="0018521C"/>
    <w:rsid w:val="00185426"/>
    <w:rsid w:val="001931B7"/>
    <w:rsid w:val="001966E4"/>
    <w:rsid w:val="001971E1"/>
    <w:rsid w:val="001A2482"/>
    <w:rsid w:val="001A6490"/>
    <w:rsid w:val="001A7063"/>
    <w:rsid w:val="001B12CB"/>
    <w:rsid w:val="001B396D"/>
    <w:rsid w:val="001E6396"/>
    <w:rsid w:val="001F62C7"/>
    <w:rsid w:val="001F7C87"/>
    <w:rsid w:val="002031A1"/>
    <w:rsid w:val="00213EC3"/>
    <w:rsid w:val="00225797"/>
    <w:rsid w:val="00234E89"/>
    <w:rsid w:val="00242CDD"/>
    <w:rsid w:val="002900CB"/>
    <w:rsid w:val="0029040D"/>
    <w:rsid w:val="00293EEB"/>
    <w:rsid w:val="002B469C"/>
    <w:rsid w:val="002C1195"/>
    <w:rsid w:val="002C563F"/>
    <w:rsid w:val="002D2419"/>
    <w:rsid w:val="002E1AD1"/>
    <w:rsid w:val="002E5A81"/>
    <w:rsid w:val="002E61B1"/>
    <w:rsid w:val="00306071"/>
    <w:rsid w:val="00312CEE"/>
    <w:rsid w:val="00315F3B"/>
    <w:rsid w:val="00315F95"/>
    <w:rsid w:val="00320032"/>
    <w:rsid w:val="0032126D"/>
    <w:rsid w:val="00323E2C"/>
    <w:rsid w:val="00347359"/>
    <w:rsid w:val="00347D7F"/>
    <w:rsid w:val="00351258"/>
    <w:rsid w:val="00381138"/>
    <w:rsid w:val="00385590"/>
    <w:rsid w:val="00397D7A"/>
    <w:rsid w:val="003A0D28"/>
    <w:rsid w:val="003B01C8"/>
    <w:rsid w:val="003C2009"/>
    <w:rsid w:val="003C211D"/>
    <w:rsid w:val="003C7C1B"/>
    <w:rsid w:val="003D055A"/>
    <w:rsid w:val="003D18F2"/>
    <w:rsid w:val="003E2035"/>
    <w:rsid w:val="003E34A9"/>
    <w:rsid w:val="003F0F49"/>
    <w:rsid w:val="003F3BA0"/>
    <w:rsid w:val="003F4515"/>
    <w:rsid w:val="003F4C9B"/>
    <w:rsid w:val="00400469"/>
    <w:rsid w:val="00401AD5"/>
    <w:rsid w:val="00406DC9"/>
    <w:rsid w:val="0041381E"/>
    <w:rsid w:val="004169BB"/>
    <w:rsid w:val="0042253C"/>
    <w:rsid w:val="00446066"/>
    <w:rsid w:val="00450A40"/>
    <w:rsid w:val="004565A3"/>
    <w:rsid w:val="004575E4"/>
    <w:rsid w:val="00461B6C"/>
    <w:rsid w:val="00462A52"/>
    <w:rsid w:val="00462EDD"/>
    <w:rsid w:val="004638C1"/>
    <w:rsid w:val="00474A90"/>
    <w:rsid w:val="004821C7"/>
    <w:rsid w:val="004845EF"/>
    <w:rsid w:val="00485D85"/>
    <w:rsid w:val="004928E3"/>
    <w:rsid w:val="004A5B6B"/>
    <w:rsid w:val="004B1FF5"/>
    <w:rsid w:val="004C1AB3"/>
    <w:rsid w:val="004D2635"/>
    <w:rsid w:val="004D7847"/>
    <w:rsid w:val="00504A63"/>
    <w:rsid w:val="00521D21"/>
    <w:rsid w:val="00524331"/>
    <w:rsid w:val="005438D6"/>
    <w:rsid w:val="005441F0"/>
    <w:rsid w:val="00545BA4"/>
    <w:rsid w:val="00550730"/>
    <w:rsid w:val="005516D6"/>
    <w:rsid w:val="005608A4"/>
    <w:rsid w:val="00566AFD"/>
    <w:rsid w:val="00572A61"/>
    <w:rsid w:val="005734D6"/>
    <w:rsid w:val="00573EAA"/>
    <w:rsid w:val="00593781"/>
    <w:rsid w:val="005B1E6A"/>
    <w:rsid w:val="005C5076"/>
    <w:rsid w:val="005D2E3E"/>
    <w:rsid w:val="005D3A40"/>
    <w:rsid w:val="005E2A36"/>
    <w:rsid w:val="00600449"/>
    <w:rsid w:val="00601F94"/>
    <w:rsid w:val="006108DF"/>
    <w:rsid w:val="00613760"/>
    <w:rsid w:val="00625169"/>
    <w:rsid w:val="00625505"/>
    <w:rsid w:val="0063040C"/>
    <w:rsid w:val="00631B19"/>
    <w:rsid w:val="0063476D"/>
    <w:rsid w:val="00637ED5"/>
    <w:rsid w:val="00650E81"/>
    <w:rsid w:val="0067205D"/>
    <w:rsid w:val="0067590C"/>
    <w:rsid w:val="00684D5F"/>
    <w:rsid w:val="0069036A"/>
    <w:rsid w:val="006B1906"/>
    <w:rsid w:val="006B2A61"/>
    <w:rsid w:val="006B7274"/>
    <w:rsid w:val="006C553B"/>
    <w:rsid w:val="006E3213"/>
    <w:rsid w:val="006E371B"/>
    <w:rsid w:val="006F0A8F"/>
    <w:rsid w:val="006F183B"/>
    <w:rsid w:val="006F664D"/>
    <w:rsid w:val="00701FBE"/>
    <w:rsid w:val="00703C22"/>
    <w:rsid w:val="00704447"/>
    <w:rsid w:val="00704F96"/>
    <w:rsid w:val="007206E3"/>
    <w:rsid w:val="007403D6"/>
    <w:rsid w:val="00741D2A"/>
    <w:rsid w:val="00746B5E"/>
    <w:rsid w:val="0075194A"/>
    <w:rsid w:val="00755870"/>
    <w:rsid w:val="00763F09"/>
    <w:rsid w:val="00765E01"/>
    <w:rsid w:val="00767BA2"/>
    <w:rsid w:val="007840A0"/>
    <w:rsid w:val="007C1F30"/>
    <w:rsid w:val="007D0B53"/>
    <w:rsid w:val="007D2262"/>
    <w:rsid w:val="007E6273"/>
    <w:rsid w:val="007E793F"/>
    <w:rsid w:val="007F5122"/>
    <w:rsid w:val="008047A9"/>
    <w:rsid w:val="00814F0D"/>
    <w:rsid w:val="00817A1C"/>
    <w:rsid w:val="00823AB9"/>
    <w:rsid w:val="00831636"/>
    <w:rsid w:val="008401AE"/>
    <w:rsid w:val="008457D4"/>
    <w:rsid w:val="008464AB"/>
    <w:rsid w:val="00857B2E"/>
    <w:rsid w:val="00876B88"/>
    <w:rsid w:val="00877AE9"/>
    <w:rsid w:val="00881CCA"/>
    <w:rsid w:val="008829AB"/>
    <w:rsid w:val="00884A92"/>
    <w:rsid w:val="008942A3"/>
    <w:rsid w:val="00894BB2"/>
    <w:rsid w:val="008A1397"/>
    <w:rsid w:val="008A1BA8"/>
    <w:rsid w:val="008A70CC"/>
    <w:rsid w:val="008E4093"/>
    <w:rsid w:val="008F49A4"/>
    <w:rsid w:val="00904DC2"/>
    <w:rsid w:val="00912E71"/>
    <w:rsid w:val="0091622C"/>
    <w:rsid w:val="0093378E"/>
    <w:rsid w:val="00933A6E"/>
    <w:rsid w:val="00940FFA"/>
    <w:rsid w:val="00944B17"/>
    <w:rsid w:val="00946BFE"/>
    <w:rsid w:val="00951CC8"/>
    <w:rsid w:val="00955D7C"/>
    <w:rsid w:val="00963E7C"/>
    <w:rsid w:val="009643FA"/>
    <w:rsid w:val="009646A1"/>
    <w:rsid w:val="00965EC5"/>
    <w:rsid w:val="0096646D"/>
    <w:rsid w:val="0097004D"/>
    <w:rsid w:val="009716F2"/>
    <w:rsid w:val="00992AB0"/>
    <w:rsid w:val="00993BD7"/>
    <w:rsid w:val="009A22D3"/>
    <w:rsid w:val="009A4244"/>
    <w:rsid w:val="009A4DC5"/>
    <w:rsid w:val="009E0FBA"/>
    <w:rsid w:val="009F7F42"/>
    <w:rsid w:val="00A0552A"/>
    <w:rsid w:val="00A1668C"/>
    <w:rsid w:val="00A27702"/>
    <w:rsid w:val="00A33D1F"/>
    <w:rsid w:val="00A377FE"/>
    <w:rsid w:val="00A47189"/>
    <w:rsid w:val="00A47277"/>
    <w:rsid w:val="00A47CAC"/>
    <w:rsid w:val="00A507B9"/>
    <w:rsid w:val="00A50E99"/>
    <w:rsid w:val="00A6290C"/>
    <w:rsid w:val="00A709AC"/>
    <w:rsid w:val="00A72A92"/>
    <w:rsid w:val="00A730B1"/>
    <w:rsid w:val="00A876EA"/>
    <w:rsid w:val="00AA07EC"/>
    <w:rsid w:val="00AA6B78"/>
    <w:rsid w:val="00AB423A"/>
    <w:rsid w:val="00AB6200"/>
    <w:rsid w:val="00AC046F"/>
    <w:rsid w:val="00AC0B3B"/>
    <w:rsid w:val="00AC17C2"/>
    <w:rsid w:val="00AE1978"/>
    <w:rsid w:val="00AE5EBC"/>
    <w:rsid w:val="00B05B08"/>
    <w:rsid w:val="00B13D7B"/>
    <w:rsid w:val="00B15FCF"/>
    <w:rsid w:val="00B207E5"/>
    <w:rsid w:val="00B23721"/>
    <w:rsid w:val="00B30339"/>
    <w:rsid w:val="00B327D5"/>
    <w:rsid w:val="00B5675E"/>
    <w:rsid w:val="00B83267"/>
    <w:rsid w:val="00B832B5"/>
    <w:rsid w:val="00B853C1"/>
    <w:rsid w:val="00B8598F"/>
    <w:rsid w:val="00B90863"/>
    <w:rsid w:val="00B952E1"/>
    <w:rsid w:val="00BA39D7"/>
    <w:rsid w:val="00BB102E"/>
    <w:rsid w:val="00BB7092"/>
    <w:rsid w:val="00BC4CB3"/>
    <w:rsid w:val="00BC79C2"/>
    <w:rsid w:val="00BD225A"/>
    <w:rsid w:val="00BD4315"/>
    <w:rsid w:val="00BD7024"/>
    <w:rsid w:val="00BD7514"/>
    <w:rsid w:val="00BE64A6"/>
    <w:rsid w:val="00BF254B"/>
    <w:rsid w:val="00BF720B"/>
    <w:rsid w:val="00C04CB7"/>
    <w:rsid w:val="00C11C8B"/>
    <w:rsid w:val="00C135A2"/>
    <w:rsid w:val="00C13960"/>
    <w:rsid w:val="00C326EF"/>
    <w:rsid w:val="00C34544"/>
    <w:rsid w:val="00C34E8D"/>
    <w:rsid w:val="00C66BB9"/>
    <w:rsid w:val="00C67AD4"/>
    <w:rsid w:val="00C71D51"/>
    <w:rsid w:val="00C83927"/>
    <w:rsid w:val="00CA121F"/>
    <w:rsid w:val="00CA524B"/>
    <w:rsid w:val="00CB37C4"/>
    <w:rsid w:val="00CB62F8"/>
    <w:rsid w:val="00CB6685"/>
    <w:rsid w:val="00CF51C9"/>
    <w:rsid w:val="00D035CF"/>
    <w:rsid w:val="00D06F2F"/>
    <w:rsid w:val="00D249E7"/>
    <w:rsid w:val="00D33E63"/>
    <w:rsid w:val="00D46009"/>
    <w:rsid w:val="00D46C35"/>
    <w:rsid w:val="00D66AF0"/>
    <w:rsid w:val="00D7099A"/>
    <w:rsid w:val="00D73273"/>
    <w:rsid w:val="00D802D8"/>
    <w:rsid w:val="00D819E6"/>
    <w:rsid w:val="00D967DF"/>
    <w:rsid w:val="00DB5EA0"/>
    <w:rsid w:val="00DC09D8"/>
    <w:rsid w:val="00DD2CC5"/>
    <w:rsid w:val="00DE3B0F"/>
    <w:rsid w:val="00DF218A"/>
    <w:rsid w:val="00DF3C91"/>
    <w:rsid w:val="00DF7690"/>
    <w:rsid w:val="00E0496B"/>
    <w:rsid w:val="00E062CE"/>
    <w:rsid w:val="00E2722F"/>
    <w:rsid w:val="00E31C9E"/>
    <w:rsid w:val="00E33873"/>
    <w:rsid w:val="00E42960"/>
    <w:rsid w:val="00E42BA9"/>
    <w:rsid w:val="00E443ED"/>
    <w:rsid w:val="00E44AD7"/>
    <w:rsid w:val="00E47B05"/>
    <w:rsid w:val="00E5065E"/>
    <w:rsid w:val="00E801F9"/>
    <w:rsid w:val="00E96B5F"/>
    <w:rsid w:val="00EB467E"/>
    <w:rsid w:val="00EB6F59"/>
    <w:rsid w:val="00ED40A1"/>
    <w:rsid w:val="00EE4AAA"/>
    <w:rsid w:val="00EE6C5E"/>
    <w:rsid w:val="00EF2B33"/>
    <w:rsid w:val="00EF48BD"/>
    <w:rsid w:val="00EF6EA9"/>
    <w:rsid w:val="00EF76E7"/>
    <w:rsid w:val="00EF7A5F"/>
    <w:rsid w:val="00F01E5B"/>
    <w:rsid w:val="00F03288"/>
    <w:rsid w:val="00F12126"/>
    <w:rsid w:val="00F23A47"/>
    <w:rsid w:val="00F240BD"/>
    <w:rsid w:val="00F33814"/>
    <w:rsid w:val="00F556FA"/>
    <w:rsid w:val="00F5674F"/>
    <w:rsid w:val="00F63AB8"/>
    <w:rsid w:val="00F644E3"/>
    <w:rsid w:val="00F754B4"/>
    <w:rsid w:val="00F76C7E"/>
    <w:rsid w:val="00FB12C8"/>
    <w:rsid w:val="00FB2386"/>
    <w:rsid w:val="00FD40E0"/>
    <w:rsid w:val="00FD4B45"/>
    <w:rsid w:val="00FE348A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551ED2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D249E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249E7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249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249E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249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8EC38C12B03480334497506F2E8B63EBF84E70E9ACFD9D074230E6E0250733DABB34439ACC8BC417F81453A48BA791EFE39315BCEDECB6o5n8J" TargetMode="External"/><Relationship Id="rId13" Type="http://schemas.openxmlformats.org/officeDocument/2006/relationships/hyperlink" Target="consultantplus://offline/ref=20067A42796AA889BB69EF818CB5CF77829CC765DD0CCA5EECBE5CDF54E48536B02C8A3702832432C26B3E518ADC1CC1D3CAC3CD3746C8DEy162N" TargetMode="External"/><Relationship Id="rId18" Type="http://schemas.openxmlformats.org/officeDocument/2006/relationships/hyperlink" Target="consultantplus://offline/ref=8320A552D9955FC70D9791D7124CDB1DFAD83F59EEBA21E0E2254DF74F4548425D56D43EDAAAC73827BB22BE407E4662F95495D01C8C437FN3m9M" TargetMode="External"/><Relationship Id="rId26" Type="http://schemas.openxmlformats.org/officeDocument/2006/relationships/hyperlink" Target="consultantplus://offline/ref=96AD0D4314BA14F4851386BCB635B384C54C2DE55F470EF08B4878493DAA3B811359517E3BE7F304991FEB4FF880B7E1916A0F1C06E50CAAr0I2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40F141EE0B638BD5E5D9F6365190A6D203585E7E7C51DC8D7BED4782A38B0EDF335D1F42F05BBB0D58A865E7BD22B621C3BC05D39F59B187Fw9M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FE32D340CEFF893492AE0C88A38C61202171C1E44A009719CBCCA2AC151B695493BFA9877FFE42BE14052E7BFF1738A34273F2B7573E4BDICW6N" TargetMode="External"/><Relationship Id="rId17" Type="http://schemas.openxmlformats.org/officeDocument/2006/relationships/hyperlink" Target="consultantplus://offline/ref=7AA42224394F273FB6C3D6FD89C033BAD46F095BF08282E66EC65975D1E54120AC5BFB2E94F7C6593292BDA0B6ADC562ABD8E70366CF5884nCxFI" TargetMode="External"/><Relationship Id="rId25" Type="http://schemas.openxmlformats.org/officeDocument/2006/relationships/hyperlink" Target="consultantplus://offline/ref=CA2528A7A2B962FD645E0E8F3D2015C45C86DB2A86E6914F5E4AAF4A976C6C3A9C2D0C94E6996465C61482E20F57553ADC4AECF24FB6B19AP9ZDM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4C40F2E57171B13B0F4524D43C362AA76D9F4FB1DBC4FC85B6A7FE203F8392EAF09FE38A542018FEE53962FF68E6DF5D1367D586FA043FCdEO5K" TargetMode="External"/><Relationship Id="rId20" Type="http://schemas.openxmlformats.org/officeDocument/2006/relationships/hyperlink" Target="consultantplus://offline/ref=2EE83067FB2C1349679DE9D336A520884D1BACFF39AF5C798721E69FA907A717D0ECF4017C0029AD8118E8E4866F019A9C9BC4DC166D6D4Cy2vCM" TargetMode="External"/><Relationship Id="rId29" Type="http://schemas.openxmlformats.org/officeDocument/2006/relationships/hyperlink" Target="consultantplus://offline/ref=7309CF55D166D243B58C60374852CDCD4AAC8CD2C53D440AD217DE6D70F510F2C1422A82A5864E864BA748232BF029B7212EAB4CB017D44ALEvC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50039BA4A166BCC85B66437CF5E620C3D915AC9831A3A2FA3F0391720FA13004B855C9373EF559658E947C823945F3A3DCE39B0R3t7N" TargetMode="External"/><Relationship Id="rId24" Type="http://schemas.openxmlformats.org/officeDocument/2006/relationships/hyperlink" Target="consultantplus://offline/ref=1FD444255387BC424CB98E2DA0DAC7D3722B11E909D0543C1D75A7011E97BBF035F99834048F72CF15D036D9966245F2A52ACAD597F36937e2Y0M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C0CA8ABCC78D8DA761525FB5D7798EAC8B79FCB3233CF96BB00225255CE2921FA7646596928252B659E9C65C8EDA052F2946C6DlE79J" TargetMode="External"/><Relationship Id="rId23" Type="http://schemas.openxmlformats.org/officeDocument/2006/relationships/hyperlink" Target="consultantplus://offline/ref=954155B0F7336BE84FADF938D67AF839C71231E3BF27BD98170D2D65F875DA96A5C638523032E8704635D8FE1157D9C72B604A7BcAe9M" TargetMode="External"/><Relationship Id="rId28" Type="http://schemas.openxmlformats.org/officeDocument/2006/relationships/hyperlink" Target="consultantplus://offline/ref=84BD78B5AC3E9E1D8A2CAA9DA1744C76422655C1ABFD47ECAAC36F1A23C18BBC6B4D62A3CA4877D4D7127734E9567692CF2E93F18ED3E3BBC2t1K" TargetMode="External"/><Relationship Id="rId10" Type="http://schemas.openxmlformats.org/officeDocument/2006/relationships/hyperlink" Target="consultantplus://offline/ref=6E738263B71F0474DDF82B51B4BFE639E88399802DAFC4004846F1C46B6709E9E4ADBC072C6BC2DDDD64B08D98850E2E459C9D14B7E4A5BBzEt9J" TargetMode="External"/><Relationship Id="rId19" Type="http://schemas.openxmlformats.org/officeDocument/2006/relationships/hyperlink" Target="consultantplus://offline/ref=A92FB9E0C816828911D996C7E9F7B13B074E7C712D09C6633E2821B4FE3DC7F6A09A7893407E42F460EF6897AEFE312328B1CF9BA1u0uAM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2863C46502EF0BD29EFE4BDFBE1066A267BCBF173E126045EB9D298476ACA8EDDCA181D7C4F54FB25ABBEF0F78919FF590482B827826E6n8r4J" TargetMode="External"/><Relationship Id="rId14" Type="http://schemas.openxmlformats.org/officeDocument/2006/relationships/hyperlink" Target="consultantplus://offline/ref=E6253F76ECBDE74FDB2F986E06BE2A51D3CB27DD8955EBC721662C24D5ACCA26860023706768CD7A5020F2B021B055528E6FD64D4D682BB1WE59J" TargetMode="External"/><Relationship Id="rId22" Type="http://schemas.openxmlformats.org/officeDocument/2006/relationships/hyperlink" Target="consultantplus://offline/ref=8655748C68938640D2404120337A65D30ECF71EDB3F18A1E5015A872C1F4D6F5C4A9C264368F45ADAC628751EBA67A8969CCF3F6L7aEM" TargetMode="External"/><Relationship Id="rId27" Type="http://schemas.openxmlformats.org/officeDocument/2006/relationships/hyperlink" Target="consultantplus://offline/ref=F5E8BBBB994915AE35F5876BB3E4080B02E604F15EA0A64C273E1C2FECD0C06D93298B08803CB41DA447A50118BF12F11A0A6734AAD0K2I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41F30-09C4-4DFE-8C0C-7A19DCDDF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1404</Words>
  <Characters>8009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5</cp:revision>
  <dcterms:created xsi:type="dcterms:W3CDTF">2020-10-16T07:00:00Z</dcterms:created>
  <dcterms:modified xsi:type="dcterms:W3CDTF">2020-10-16T08:45:00Z</dcterms:modified>
</cp:coreProperties>
</file>